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0C9C" w14:textId="77777777" w:rsidR="007F09AD" w:rsidRDefault="00CB3785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A2DF4">
        <w:rPr>
          <w:rFonts w:ascii="Times New Roman" w:hAnsi="Times New Roman"/>
          <w:b/>
          <w:bCs/>
          <w:sz w:val="28"/>
          <w:szCs w:val="28"/>
          <w:lang w:val="kk-KZ"/>
        </w:rPr>
        <w:t xml:space="preserve">Порядок заключения </w:t>
      </w:r>
    </w:p>
    <w:p w14:paraId="112C714E" w14:textId="3B49E604" w:rsidR="00214686" w:rsidRDefault="00CB3785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Д</w:t>
      </w:r>
      <w:r w:rsidRPr="00EA2DF4">
        <w:rPr>
          <w:rFonts w:ascii="Times New Roman" w:hAnsi="Times New Roman"/>
          <w:b/>
          <w:bCs/>
          <w:sz w:val="28"/>
          <w:szCs w:val="28"/>
          <w:lang w:val="kk-KZ"/>
        </w:rPr>
        <w:t>оговора транспортной экспедиции</w:t>
      </w:r>
      <w:r w:rsidR="0021468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039287C2" w14:textId="71B39372" w:rsidR="00CB3785" w:rsidRDefault="0021468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на бумажном носителе </w:t>
      </w:r>
    </w:p>
    <w:p w14:paraId="04883768" w14:textId="77777777" w:rsidR="002C3222" w:rsidRDefault="002C3222" w:rsidP="00CB3785">
      <w:pPr>
        <w:spacing w:after="0" w:line="240" w:lineRule="auto"/>
        <w:rPr>
          <w:rFonts w:eastAsia="Times New Roman"/>
          <w:b/>
          <w:bCs/>
          <w:i/>
          <w:iCs/>
          <w:noProof/>
          <w:color w:val="1F4E79"/>
          <w:sz w:val="24"/>
          <w:szCs w:val="24"/>
          <w:lang w:val="kk-KZ" w:eastAsia="ru-RU"/>
        </w:rPr>
      </w:pPr>
    </w:p>
    <w:p w14:paraId="6AEC0CB1" w14:textId="77777777" w:rsidR="002C3222" w:rsidRPr="0089637F" w:rsidRDefault="002C3222" w:rsidP="002C32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37F">
        <w:rPr>
          <w:rFonts w:ascii="Times New Roman" w:hAnsi="Times New Roman"/>
          <w:b/>
          <w:bCs/>
          <w:sz w:val="28"/>
          <w:szCs w:val="28"/>
        </w:rPr>
        <w:t>Обращаем внимание Клиента!</w:t>
      </w:r>
    </w:p>
    <w:p w14:paraId="7CAFD2B1" w14:textId="77777777" w:rsidR="002C3222" w:rsidRPr="0089637F" w:rsidRDefault="002C3222" w:rsidP="002C3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32BBD4" w14:textId="77777777" w:rsidR="002C3222" w:rsidRPr="0089637F" w:rsidRDefault="002C3222" w:rsidP="002C322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9637F">
        <w:rPr>
          <w:rFonts w:ascii="Times New Roman" w:hAnsi="Times New Roman"/>
          <w:i/>
          <w:iCs/>
          <w:sz w:val="28"/>
          <w:szCs w:val="28"/>
        </w:rPr>
        <w:t>Предлагаемая к заключению форма договора транспортной экспедиции является Типовым договором, утвержденным приказом Президента АО «</w:t>
      </w:r>
      <w:proofErr w:type="spellStart"/>
      <w:r w:rsidRPr="0089637F">
        <w:rPr>
          <w:rFonts w:ascii="Times New Roman" w:hAnsi="Times New Roman"/>
          <w:i/>
          <w:iCs/>
          <w:sz w:val="28"/>
          <w:szCs w:val="28"/>
        </w:rPr>
        <w:t>Астық</w:t>
      </w:r>
      <w:proofErr w:type="spellEnd"/>
      <w:r w:rsidRPr="0089637F">
        <w:rPr>
          <w:rFonts w:ascii="Times New Roman" w:hAnsi="Times New Roman"/>
          <w:i/>
          <w:iCs/>
          <w:sz w:val="28"/>
          <w:szCs w:val="28"/>
        </w:rPr>
        <w:t xml:space="preserve"> Транс». При заключении Договора не допускается о</w:t>
      </w:r>
      <w:r w:rsidRPr="004A6A80">
        <w:rPr>
          <w:rFonts w:ascii="Times New Roman" w:hAnsi="Times New Roman"/>
          <w:i/>
          <w:iCs/>
          <w:sz w:val="28"/>
          <w:szCs w:val="28"/>
        </w:rPr>
        <w:t>тступлени</w:t>
      </w:r>
      <w:r w:rsidRPr="0089637F">
        <w:rPr>
          <w:rFonts w:ascii="Times New Roman" w:hAnsi="Times New Roman"/>
          <w:i/>
          <w:iCs/>
          <w:sz w:val="28"/>
          <w:szCs w:val="28"/>
        </w:rPr>
        <w:t>е</w:t>
      </w:r>
      <w:r w:rsidRPr="004A6A80">
        <w:rPr>
          <w:rFonts w:ascii="Times New Roman" w:hAnsi="Times New Roman"/>
          <w:i/>
          <w:iCs/>
          <w:sz w:val="28"/>
          <w:szCs w:val="28"/>
        </w:rPr>
        <w:t xml:space="preserve"> от условий </w:t>
      </w:r>
      <w:r w:rsidRPr="0089637F">
        <w:rPr>
          <w:rFonts w:ascii="Times New Roman" w:hAnsi="Times New Roman"/>
          <w:i/>
          <w:iCs/>
          <w:sz w:val="28"/>
          <w:szCs w:val="28"/>
        </w:rPr>
        <w:t>Т</w:t>
      </w:r>
      <w:r w:rsidRPr="004A6A80">
        <w:rPr>
          <w:rFonts w:ascii="Times New Roman" w:hAnsi="Times New Roman"/>
          <w:i/>
          <w:iCs/>
          <w:sz w:val="28"/>
          <w:szCs w:val="28"/>
        </w:rPr>
        <w:t>ипов</w:t>
      </w:r>
      <w:r w:rsidRPr="0089637F">
        <w:rPr>
          <w:rFonts w:ascii="Times New Roman" w:hAnsi="Times New Roman"/>
          <w:i/>
          <w:iCs/>
          <w:sz w:val="28"/>
          <w:szCs w:val="28"/>
        </w:rPr>
        <w:t>ого</w:t>
      </w:r>
      <w:r w:rsidRPr="004A6A80">
        <w:rPr>
          <w:rFonts w:ascii="Times New Roman" w:hAnsi="Times New Roman"/>
          <w:i/>
          <w:iCs/>
          <w:sz w:val="28"/>
          <w:szCs w:val="28"/>
        </w:rPr>
        <w:t xml:space="preserve"> договор</w:t>
      </w:r>
      <w:r w:rsidRPr="0089637F">
        <w:rPr>
          <w:rFonts w:ascii="Times New Roman" w:hAnsi="Times New Roman"/>
          <w:i/>
          <w:iCs/>
          <w:sz w:val="28"/>
          <w:szCs w:val="28"/>
        </w:rPr>
        <w:t>а.</w:t>
      </w:r>
    </w:p>
    <w:p w14:paraId="50D55D3C" w14:textId="77777777" w:rsidR="002C3222" w:rsidRPr="002C3222" w:rsidRDefault="002C3222" w:rsidP="00CB3785">
      <w:pPr>
        <w:spacing w:after="0" w:line="240" w:lineRule="auto"/>
        <w:rPr>
          <w:rFonts w:eastAsia="Times New Roman"/>
          <w:b/>
          <w:bCs/>
          <w:i/>
          <w:iCs/>
          <w:noProof/>
          <w:color w:val="1F4E79"/>
          <w:sz w:val="24"/>
          <w:szCs w:val="24"/>
          <w:lang w:eastAsia="ru-RU"/>
        </w:rPr>
      </w:pPr>
    </w:p>
    <w:p w14:paraId="12B57D08" w14:textId="2756E971" w:rsidR="00CB3785" w:rsidRDefault="00CB3785" w:rsidP="00DB5F0C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1. </w:t>
      </w:r>
      <w:r w:rsidRPr="0087188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Договор </w:t>
      </w:r>
      <w:r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транспортной экспедиции </w:t>
      </w:r>
      <w:r w:rsidRPr="000F2EB4">
        <w:rPr>
          <w:rFonts w:ascii="Times New Roman" w:hAnsi="Times New Roman"/>
          <w:sz w:val="28"/>
          <w:szCs w:val="28"/>
          <w:lang w:val="kk-KZ"/>
        </w:rPr>
        <w:t>(далее — Договор)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188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может быть заключен </w:t>
      </w:r>
      <w:r w:rsidR="00DB5F0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на</w:t>
      </w:r>
      <w:r w:rsidRPr="000A6A9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бумажном носителе</w:t>
      </w:r>
      <w:r w:rsidR="00110B4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по требованию клиента, также в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случае отсутствия </w:t>
      </w:r>
      <w:r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электронной цифровой подписи руководителя компании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либо в </w:t>
      </w:r>
      <w:r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случае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обращения </w:t>
      </w:r>
      <w:r w:rsidRPr="000A6A9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нерезиден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</w:t>
      </w:r>
      <w:r w:rsidRPr="000A6A9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Республики Казахстан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 </w:t>
      </w:r>
      <w:r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предложение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 заключении договора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</w:p>
    <w:p w14:paraId="578A5DB1" w14:textId="77777777" w:rsidR="00CB3785" w:rsidRDefault="00CB3785" w:rsidP="00CB3785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72393B92" w14:textId="12BB25DE" w:rsidR="00CB3785" w:rsidRDefault="00CB3785" w:rsidP="00CB3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2. Документы на заключение </w:t>
      </w:r>
      <w:r w:rsidR="003C182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оговора могут быть направлены в </w:t>
      </w:r>
      <w:r w:rsidRPr="00F86CD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адрес АО «Астық Транс»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1F6EEB">
        <w:rPr>
          <w:rFonts w:ascii="Times New Roman" w:hAnsi="Times New Roman"/>
          <w:sz w:val="28"/>
          <w:szCs w:val="28"/>
          <w:lang w:val="kk-KZ"/>
        </w:rPr>
        <w:t>(далее — Общество)</w:t>
      </w:r>
      <w:r>
        <w:rPr>
          <w:rFonts w:ascii="Times New Roman" w:hAnsi="Times New Roman"/>
          <w:sz w:val="28"/>
          <w:szCs w:val="28"/>
          <w:lang w:val="kk-KZ"/>
        </w:rPr>
        <w:t xml:space="preserve"> 2 способами:</w:t>
      </w:r>
    </w:p>
    <w:p w14:paraId="5E9F3E8E" w14:textId="06055645" w:rsidR="00582CD5" w:rsidRDefault="00582CD5" w:rsidP="00582C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посредством </w:t>
      </w:r>
      <w:r w:rsidR="00CB3785">
        <w:rPr>
          <w:rFonts w:ascii="Times New Roman" w:hAnsi="Times New Roman"/>
          <w:sz w:val="28"/>
          <w:szCs w:val="28"/>
          <w:lang w:val="kk-KZ"/>
        </w:rPr>
        <w:t>сервис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CB378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CB3785">
        <w:rPr>
          <w:rFonts w:ascii="Times New Roman" w:hAnsi="Times New Roman"/>
          <w:sz w:val="28"/>
          <w:szCs w:val="28"/>
          <w:lang w:val="en-US"/>
        </w:rPr>
        <w:t>Online</w:t>
      </w:r>
      <w:r w:rsidR="00CB3785">
        <w:rPr>
          <w:rFonts w:ascii="Times New Roman" w:hAnsi="Times New Roman"/>
          <w:sz w:val="28"/>
          <w:szCs w:val="28"/>
        </w:rPr>
        <w:t xml:space="preserve"> заявка для заключения Договора</w:t>
      </w:r>
      <w:r w:rsidR="00CB3785">
        <w:rPr>
          <w:rFonts w:ascii="Times New Roman" w:hAnsi="Times New Roman"/>
          <w:sz w:val="28"/>
          <w:szCs w:val="28"/>
          <w:lang w:val="kk-KZ"/>
        </w:rPr>
        <w:t xml:space="preserve">» в разделе «Клиентам» сайта </w:t>
      </w:r>
      <w:hyperlink r:id="rId5" w:history="1">
        <w:r w:rsidR="00CB3785" w:rsidRPr="003831AF">
          <w:rPr>
            <w:rStyle w:val="a6"/>
            <w:rFonts w:ascii="Times New Roman" w:hAnsi="Times New Roman"/>
            <w:sz w:val="28"/>
            <w:szCs w:val="28"/>
            <w:lang w:val="kk-KZ"/>
          </w:rPr>
          <w:t>www.astyktrans.kz</w:t>
        </w:r>
      </w:hyperlink>
    </w:p>
    <w:p w14:paraId="159B2F3F" w14:textId="15CB4F5D" w:rsidR="00CB3785" w:rsidRDefault="00582CD5" w:rsidP="00582C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путем направления</w:t>
      </w:r>
      <w:r w:rsidR="00CB3785">
        <w:rPr>
          <w:rFonts w:ascii="Times New Roman" w:hAnsi="Times New Roman"/>
          <w:sz w:val="28"/>
          <w:szCs w:val="28"/>
          <w:lang w:val="kk-KZ"/>
        </w:rPr>
        <w:t xml:space="preserve"> пакет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CB3785">
        <w:rPr>
          <w:rFonts w:ascii="Times New Roman" w:hAnsi="Times New Roman"/>
          <w:sz w:val="28"/>
          <w:szCs w:val="28"/>
          <w:lang w:val="kk-KZ"/>
        </w:rPr>
        <w:t xml:space="preserve"> документов на электронную почту </w:t>
      </w:r>
      <w:hyperlink r:id="rId6" w:history="1">
        <w:r w:rsidR="00CB3785" w:rsidRPr="003831AF">
          <w:rPr>
            <w:rStyle w:val="a6"/>
            <w:rFonts w:ascii="Times New Roman" w:hAnsi="Times New Roman"/>
            <w:sz w:val="28"/>
            <w:szCs w:val="28"/>
            <w:lang w:val="kk-KZ"/>
          </w:rPr>
          <w:t>info@astyktrans.com</w:t>
        </w:r>
      </w:hyperlink>
      <w:r w:rsidR="00CB378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D703B2E" w14:textId="77777777" w:rsidR="00CB3785" w:rsidRDefault="00CB3785" w:rsidP="00CB3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9B55DC" w14:textId="3B5EE8F4" w:rsidR="00CB3785" w:rsidRDefault="00CB3785" w:rsidP="00CB3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3C1829">
        <w:rPr>
          <w:rFonts w:ascii="Times New Roman" w:hAnsi="Times New Roman"/>
          <w:sz w:val="28"/>
          <w:szCs w:val="28"/>
          <w:lang w:val="kk-KZ"/>
        </w:rPr>
        <w:t xml:space="preserve">Поступившие от </w:t>
      </w:r>
      <w:r>
        <w:rPr>
          <w:rFonts w:ascii="Times New Roman" w:hAnsi="Times New Roman"/>
          <w:sz w:val="28"/>
          <w:szCs w:val="28"/>
          <w:lang w:val="kk-KZ"/>
        </w:rPr>
        <w:t xml:space="preserve">потенциального </w:t>
      </w:r>
      <w:r w:rsidR="00541B10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 xml:space="preserve">лиента </w:t>
      </w:r>
      <w:r w:rsidR="00541B10">
        <w:rPr>
          <w:rFonts w:ascii="Times New Roman" w:hAnsi="Times New Roman"/>
          <w:sz w:val="28"/>
          <w:szCs w:val="28"/>
          <w:lang w:val="kk-KZ"/>
        </w:rPr>
        <w:t xml:space="preserve">документы </w:t>
      </w:r>
      <w:r>
        <w:rPr>
          <w:rFonts w:ascii="Times New Roman" w:hAnsi="Times New Roman"/>
          <w:sz w:val="28"/>
          <w:szCs w:val="28"/>
          <w:lang w:val="kk-KZ"/>
        </w:rPr>
        <w:t xml:space="preserve">проверяются </w:t>
      </w:r>
      <w:r w:rsidR="00541B10">
        <w:rPr>
          <w:rFonts w:ascii="Times New Roman" w:hAnsi="Times New Roman"/>
          <w:sz w:val="28"/>
          <w:szCs w:val="28"/>
          <w:lang w:val="kk-KZ"/>
        </w:rPr>
        <w:t xml:space="preserve">ответственным менеджером </w:t>
      </w:r>
      <w:r w:rsidR="0087677C">
        <w:rPr>
          <w:rFonts w:ascii="Times New Roman" w:hAnsi="Times New Roman"/>
          <w:sz w:val="28"/>
          <w:szCs w:val="28"/>
          <w:lang w:val="kk-KZ"/>
        </w:rPr>
        <w:t>Обществ</w:t>
      </w:r>
      <w:r w:rsidR="00541B10">
        <w:rPr>
          <w:rFonts w:ascii="Times New Roman" w:hAnsi="Times New Roman"/>
          <w:sz w:val="28"/>
          <w:szCs w:val="28"/>
          <w:lang w:val="kk-KZ"/>
        </w:rPr>
        <w:t xml:space="preserve">а, в том числе, </w:t>
      </w:r>
      <w:r>
        <w:rPr>
          <w:rFonts w:ascii="Times New Roman" w:hAnsi="Times New Roman"/>
          <w:sz w:val="28"/>
          <w:szCs w:val="28"/>
          <w:lang w:val="kk-KZ"/>
        </w:rPr>
        <w:t>на правильность заполнения данных, таких как</w:t>
      </w:r>
      <w:r w:rsidR="00E1672B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EA50C8">
        <w:rPr>
          <w:rFonts w:ascii="Times New Roman" w:hAnsi="Times New Roman"/>
          <w:sz w:val="28"/>
          <w:szCs w:val="28"/>
          <w:lang w:val="kk-KZ"/>
        </w:rPr>
        <w:t>расширенный код ГО/ГП</w:t>
      </w:r>
      <w:r>
        <w:rPr>
          <w:rFonts w:ascii="Times New Roman" w:hAnsi="Times New Roman"/>
          <w:sz w:val="28"/>
          <w:szCs w:val="28"/>
          <w:lang w:val="kk-KZ"/>
        </w:rPr>
        <w:t>», «</w:t>
      </w:r>
      <w:r w:rsidRPr="00EA50C8">
        <w:rPr>
          <w:rFonts w:ascii="Times New Roman" w:hAnsi="Times New Roman"/>
          <w:sz w:val="28"/>
          <w:szCs w:val="28"/>
          <w:lang w:val="kk-KZ"/>
        </w:rPr>
        <w:t>ж.д. код ГО/ГП</w:t>
      </w:r>
      <w:r>
        <w:rPr>
          <w:rFonts w:ascii="Times New Roman" w:hAnsi="Times New Roman"/>
          <w:sz w:val="28"/>
          <w:szCs w:val="28"/>
          <w:lang w:val="kk-KZ"/>
        </w:rPr>
        <w:t>», «банковские реквизиты»</w:t>
      </w:r>
      <w:r w:rsidR="00E1672B">
        <w:rPr>
          <w:rFonts w:ascii="Times New Roman" w:hAnsi="Times New Roman"/>
          <w:sz w:val="28"/>
          <w:szCs w:val="28"/>
          <w:lang w:val="kk-KZ"/>
        </w:rPr>
        <w:t xml:space="preserve"> и др.</w:t>
      </w:r>
      <w:r w:rsidR="003258DC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необходимых для составления Договора.</w:t>
      </w:r>
    </w:p>
    <w:p w14:paraId="4339C664" w14:textId="77777777" w:rsidR="00CB3785" w:rsidRDefault="00CB3785" w:rsidP="00CB37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561F1" w14:textId="77777777" w:rsidR="00B040C2" w:rsidRPr="000A6A9D" w:rsidRDefault="00B040C2" w:rsidP="00B040C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89637F">
        <w:rPr>
          <w:rFonts w:ascii="Times New Roman" w:hAnsi="Times New Roman"/>
          <w:sz w:val="28"/>
          <w:szCs w:val="28"/>
        </w:rPr>
        <w:t xml:space="preserve">Письмо потенциального клиента вместе с полным пакетом документов направляется Вице-президенту по коммерческой работе для </w:t>
      </w:r>
      <w:r>
        <w:rPr>
          <w:rFonts w:ascii="Times New Roman" w:hAnsi="Times New Roman"/>
          <w:sz w:val="28"/>
          <w:szCs w:val="28"/>
        </w:rPr>
        <w:t>принятия</w:t>
      </w:r>
      <w:r w:rsidRPr="0089637F">
        <w:rPr>
          <w:rFonts w:ascii="Times New Roman" w:hAnsi="Times New Roman"/>
          <w:sz w:val="28"/>
          <w:szCs w:val="28"/>
        </w:rPr>
        <w:t xml:space="preserve"> решения о заключении/не заключении договора.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97B172A" w14:textId="77777777" w:rsidR="00B040C2" w:rsidRDefault="00B040C2" w:rsidP="00B040C2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3234A470" w14:textId="77777777" w:rsidR="00B040C2" w:rsidRDefault="00B040C2" w:rsidP="00B040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  <w:t>5. О принятом</w:t>
      </w:r>
      <w:r w:rsidRPr="0089637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 xml:space="preserve"> решении</w:t>
      </w:r>
      <w:r>
        <w:rPr>
          <w:rFonts w:ascii="Times New Roman" w:hAnsi="Times New Roman"/>
          <w:sz w:val="28"/>
          <w:szCs w:val="28"/>
          <w:lang w:val="kk-KZ"/>
        </w:rPr>
        <w:t xml:space="preserve">, потенциальный </w:t>
      </w:r>
      <w:r w:rsidRPr="0089637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лиент у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ведомляется посредством </w:t>
      </w:r>
      <w:r>
        <w:rPr>
          <w:rFonts w:ascii="Times New Roman" w:hAnsi="Times New Roman"/>
          <w:sz w:val="28"/>
          <w:szCs w:val="28"/>
          <w:lang w:val="kk-KZ"/>
        </w:rPr>
        <w:t>электронной почты сообщением следующего содержания:</w:t>
      </w:r>
    </w:p>
    <w:p w14:paraId="28953208" w14:textId="77777777" w:rsidR="00B040C2" w:rsidRDefault="00B040C2" w:rsidP="00B040C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- Уважаемый клиент, к сожалению, договор не может быть заключен.</w:t>
      </w:r>
    </w:p>
    <w:p w14:paraId="7EAD3279" w14:textId="77777777" w:rsidR="00B040C2" w:rsidRDefault="00B040C2" w:rsidP="00B040C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- Уважаемый клиент, пакет документов требует доработки </w:t>
      </w:r>
      <w:r w:rsidRPr="00E52F1B">
        <w:rPr>
          <w:rFonts w:ascii="Times New Roman" w:eastAsia="Times New Roman" w:hAnsi="Times New Roman"/>
          <w:i/>
          <w:iCs/>
          <w:noProof/>
          <w:color w:val="000000" w:themeColor="text1"/>
          <w:sz w:val="24"/>
          <w:szCs w:val="24"/>
          <w:lang w:val="kk-KZ" w:eastAsia="ru-RU"/>
        </w:rPr>
        <w:t>(с указанием перечня не представленных и (или) не заполненных по установленной форме документов)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P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Дорабат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анный</w:t>
      </w:r>
      <w:r w:rsidRP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пакет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просим выслать повторно.    </w:t>
      </w:r>
    </w:p>
    <w:p w14:paraId="5B51CD6D" w14:textId="32C1CFC9" w:rsidR="00CB3785" w:rsidRDefault="00B040C2" w:rsidP="0066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- Уважаемый клиент, д</w:t>
      </w:r>
      <w:r w:rsidRP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 направлен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Вам </w:t>
      </w:r>
      <w:r w:rsidRP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на </w:t>
      </w:r>
      <w:r w:rsidR="00663EF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электронную почту</w:t>
      </w:r>
      <w:r w:rsidRP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DB105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Просим распечатать в 2 экземплярах, подписать и выслать </w:t>
      </w:r>
      <w:r w:rsidR="00DB105F" w:rsidRP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заказным письмом</w:t>
      </w:r>
      <w:r w:rsidR="00DB105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</w:p>
    <w:p w14:paraId="7FA476BA" w14:textId="77777777" w:rsidR="00663EF4" w:rsidRDefault="00663EF4" w:rsidP="0066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6C42ABA8" w14:textId="397972C1" w:rsidR="00CB3785" w:rsidRDefault="00CB3785" w:rsidP="00CB3785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  <w:t>6.</w:t>
      </w:r>
      <w:r w:rsid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Клиент распечатывает </w:t>
      </w:r>
      <w:r w:rsidR="000E0AB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 2 экземплярах</w:t>
      </w:r>
      <w:r w:rsid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, подписывает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на 13,14,15,16,17 страницах, скрепляет печатью, высылает </w:t>
      </w:r>
      <w:r w:rsid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оба экземпляря </w:t>
      </w:r>
      <w:r w:rsidRP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заказным письмом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либо организовывает </w:t>
      </w:r>
      <w:r w:rsidRPr="004675A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доставк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</w:t>
      </w:r>
      <w:r w:rsidRPr="004675A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курьерской службой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 адрес Общества. </w:t>
      </w:r>
    </w:p>
    <w:p w14:paraId="54C03CCC" w14:textId="77777777" w:rsidR="00CB3785" w:rsidRDefault="00CB3785" w:rsidP="00CB3785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235DB1E0" w14:textId="7FBDBC2E" w:rsidR="00CB3785" w:rsidRDefault="00CB3785" w:rsidP="00CB3785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ab/>
        <w:t xml:space="preserve">7. Подписанный </w:t>
      </w:r>
      <w:r w:rsid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лиентом </w:t>
      </w:r>
      <w:r w:rsid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оговор</w:t>
      </w:r>
      <w:r w:rsid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8237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в Обществе </w:t>
      </w:r>
      <w:r w:rsid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одписывается </w:t>
      </w:r>
      <w:r w:rsidRPr="005B07F1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собственноручно </w:t>
      </w:r>
      <w:r w:rsidR="00F94392" w:rsidRPr="00F9439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Вице-президентом по коммерческой работы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, прошивается, </w:t>
      </w:r>
      <w:r w:rsidR="00274A50" w:rsidRP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регистрируется в Реестре договоров, </w:t>
      </w:r>
      <w:r w:rsid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сканируется. </w:t>
      </w:r>
      <w:r w:rsidR="00274A50" w:rsidRP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Цветная сканированная копия передается в Управление по работе с клиентами для закрепления персонального менеджера.</w:t>
      </w:r>
      <w:r w:rsid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274A50" w:rsidRP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Один экземпляр оригинала договора направляется </w:t>
      </w:r>
      <w:r w:rsidR="008237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274A50" w:rsidRP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лиенту заказным письмом, второй экземпляр остается в Обществе</w:t>
      </w:r>
      <w:r w:rsidR="00274A5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14:paraId="11BD135A" w14:textId="77777777" w:rsidR="00274A50" w:rsidRDefault="00274A50" w:rsidP="00CB3785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5C7D9931" w14:textId="31726778" w:rsidR="00CB3785" w:rsidRPr="00B51338" w:rsidRDefault="00CB3785" w:rsidP="00CB3785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  <w:t xml:space="preserve">8. На основании подписанного </w:t>
      </w:r>
      <w:r w:rsidR="008237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оговора за </w:t>
      </w:r>
      <w:r w:rsidR="008237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лиентом закрепляется персональный менеджер Общества, предоставляющий </w:t>
      </w:r>
      <w:r w:rsidR="008237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лиенту доступ к личному кабинету на сайте </w:t>
      </w:r>
      <w:hyperlink r:id="rId7" w:history="1">
        <w:r w:rsidRPr="004D3F9A">
          <w:rPr>
            <w:rStyle w:val="a6"/>
            <w:rFonts w:ascii="Times New Roman" w:hAnsi="Times New Roman"/>
            <w:sz w:val="28"/>
            <w:szCs w:val="28"/>
            <w:lang w:val="kk-KZ"/>
          </w:rPr>
          <w:t>www.astyktrans.kz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, посредством которого в последующем подается анкета клиента, заявка клиента и план отгрузок. Извещение о 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закреплении персонального менеджера высылается на электронную почту. </w:t>
      </w:r>
    </w:p>
    <w:p w14:paraId="5D5C7D78" w14:textId="77777777" w:rsidR="00582771" w:rsidRDefault="006D6B6C" w:rsidP="0058277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582771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____________________________________________</w:t>
      </w:r>
    </w:p>
    <w:p w14:paraId="40463AD6" w14:textId="77777777" w:rsidR="00582771" w:rsidRDefault="00582771" w:rsidP="005827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819099C" w14:textId="614C0034" w:rsidR="00CB3785" w:rsidRPr="00B51338" w:rsidRDefault="00CB3785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1FACC21C" w14:textId="77777777" w:rsidR="001629F1" w:rsidRPr="007F53BB" w:rsidRDefault="001629F1" w:rsidP="00043D05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sectPr w:rsidR="001629F1" w:rsidRPr="007F53BB" w:rsidSect="00EA2DF4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51BE"/>
    <w:multiLevelType w:val="hybridMultilevel"/>
    <w:tmpl w:val="ED3C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16B92"/>
    <w:multiLevelType w:val="hybridMultilevel"/>
    <w:tmpl w:val="ED3C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75E7D"/>
    <w:multiLevelType w:val="hybridMultilevel"/>
    <w:tmpl w:val="A802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B0C4B"/>
    <w:multiLevelType w:val="hybridMultilevel"/>
    <w:tmpl w:val="7728B6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0B280C"/>
    <w:multiLevelType w:val="hybridMultilevel"/>
    <w:tmpl w:val="D1EE480C"/>
    <w:lvl w:ilvl="0" w:tplc="26863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7699825">
    <w:abstractNumId w:val="1"/>
  </w:num>
  <w:num w:numId="2" w16cid:durableId="1730693219">
    <w:abstractNumId w:val="0"/>
  </w:num>
  <w:num w:numId="3" w16cid:durableId="39998927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319570">
    <w:abstractNumId w:val="2"/>
  </w:num>
  <w:num w:numId="5" w16cid:durableId="332148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03"/>
    <w:rsid w:val="0000065B"/>
    <w:rsid w:val="000279EF"/>
    <w:rsid w:val="00035E9D"/>
    <w:rsid w:val="00043D05"/>
    <w:rsid w:val="00063E4B"/>
    <w:rsid w:val="000726F2"/>
    <w:rsid w:val="000963C5"/>
    <w:rsid w:val="000A2D33"/>
    <w:rsid w:val="000A6A9D"/>
    <w:rsid w:val="000B6C0F"/>
    <w:rsid w:val="000E0AB8"/>
    <w:rsid w:val="000E2C7B"/>
    <w:rsid w:val="000F2EB4"/>
    <w:rsid w:val="000F72C8"/>
    <w:rsid w:val="00100FEA"/>
    <w:rsid w:val="00106A28"/>
    <w:rsid w:val="00110B44"/>
    <w:rsid w:val="001125F4"/>
    <w:rsid w:val="00112DC8"/>
    <w:rsid w:val="00122A99"/>
    <w:rsid w:val="0012765F"/>
    <w:rsid w:val="00145261"/>
    <w:rsid w:val="001629F1"/>
    <w:rsid w:val="00165DB2"/>
    <w:rsid w:val="001722F1"/>
    <w:rsid w:val="0017340B"/>
    <w:rsid w:val="0018108F"/>
    <w:rsid w:val="001A2730"/>
    <w:rsid w:val="001A45E0"/>
    <w:rsid w:val="001B1439"/>
    <w:rsid w:val="001B181F"/>
    <w:rsid w:val="001C006B"/>
    <w:rsid w:val="001C5504"/>
    <w:rsid w:val="001D06AE"/>
    <w:rsid w:val="001F14D8"/>
    <w:rsid w:val="001F43EC"/>
    <w:rsid w:val="001F6EEB"/>
    <w:rsid w:val="00214686"/>
    <w:rsid w:val="00222183"/>
    <w:rsid w:val="002372E6"/>
    <w:rsid w:val="0024621E"/>
    <w:rsid w:val="002569F7"/>
    <w:rsid w:val="00263B2F"/>
    <w:rsid w:val="00274A50"/>
    <w:rsid w:val="00274DFD"/>
    <w:rsid w:val="00284671"/>
    <w:rsid w:val="00297F81"/>
    <w:rsid w:val="002A0B1E"/>
    <w:rsid w:val="002A1248"/>
    <w:rsid w:val="002B43CD"/>
    <w:rsid w:val="002B50FE"/>
    <w:rsid w:val="002B77B1"/>
    <w:rsid w:val="002C3222"/>
    <w:rsid w:val="002C7620"/>
    <w:rsid w:val="002D2DF1"/>
    <w:rsid w:val="002D7875"/>
    <w:rsid w:val="003042A3"/>
    <w:rsid w:val="00304466"/>
    <w:rsid w:val="003202F4"/>
    <w:rsid w:val="003258DC"/>
    <w:rsid w:val="00327068"/>
    <w:rsid w:val="00336A24"/>
    <w:rsid w:val="00376E73"/>
    <w:rsid w:val="00390ED9"/>
    <w:rsid w:val="003B1C54"/>
    <w:rsid w:val="003B2738"/>
    <w:rsid w:val="003B4728"/>
    <w:rsid w:val="003C1829"/>
    <w:rsid w:val="00423C71"/>
    <w:rsid w:val="00424677"/>
    <w:rsid w:val="00431FC3"/>
    <w:rsid w:val="0043637E"/>
    <w:rsid w:val="004376E1"/>
    <w:rsid w:val="004675AB"/>
    <w:rsid w:val="00486A47"/>
    <w:rsid w:val="00491986"/>
    <w:rsid w:val="004A6A80"/>
    <w:rsid w:val="004D5F25"/>
    <w:rsid w:val="004D71A2"/>
    <w:rsid w:val="004F48C6"/>
    <w:rsid w:val="00512087"/>
    <w:rsid w:val="005161C6"/>
    <w:rsid w:val="00530636"/>
    <w:rsid w:val="00537B46"/>
    <w:rsid w:val="00541B10"/>
    <w:rsid w:val="0054581F"/>
    <w:rsid w:val="0057230C"/>
    <w:rsid w:val="00575982"/>
    <w:rsid w:val="00577E9F"/>
    <w:rsid w:val="00582587"/>
    <w:rsid w:val="00582771"/>
    <w:rsid w:val="00582CD5"/>
    <w:rsid w:val="005B02E1"/>
    <w:rsid w:val="005B07F1"/>
    <w:rsid w:val="005B511C"/>
    <w:rsid w:val="005B6375"/>
    <w:rsid w:val="005B6C0E"/>
    <w:rsid w:val="005C2F61"/>
    <w:rsid w:val="005C475B"/>
    <w:rsid w:val="005D6559"/>
    <w:rsid w:val="005E27E3"/>
    <w:rsid w:val="00610A8D"/>
    <w:rsid w:val="00616D1E"/>
    <w:rsid w:val="00624B5A"/>
    <w:rsid w:val="006532DE"/>
    <w:rsid w:val="00656EA4"/>
    <w:rsid w:val="00663EF4"/>
    <w:rsid w:val="0067687A"/>
    <w:rsid w:val="006A4D75"/>
    <w:rsid w:val="006B586A"/>
    <w:rsid w:val="006C134A"/>
    <w:rsid w:val="006D6B6C"/>
    <w:rsid w:val="006E2264"/>
    <w:rsid w:val="006E5662"/>
    <w:rsid w:val="0071262D"/>
    <w:rsid w:val="00734975"/>
    <w:rsid w:val="007378E3"/>
    <w:rsid w:val="00746066"/>
    <w:rsid w:val="0076016B"/>
    <w:rsid w:val="00776C7E"/>
    <w:rsid w:val="00782A1D"/>
    <w:rsid w:val="0078651B"/>
    <w:rsid w:val="007C7A24"/>
    <w:rsid w:val="007D145B"/>
    <w:rsid w:val="007E1B92"/>
    <w:rsid w:val="007E57B1"/>
    <w:rsid w:val="007E7535"/>
    <w:rsid w:val="007F09AD"/>
    <w:rsid w:val="007F53BB"/>
    <w:rsid w:val="007F713F"/>
    <w:rsid w:val="0082071C"/>
    <w:rsid w:val="008237C2"/>
    <w:rsid w:val="00835676"/>
    <w:rsid w:val="00842115"/>
    <w:rsid w:val="00845302"/>
    <w:rsid w:val="00851B6C"/>
    <w:rsid w:val="0087188A"/>
    <w:rsid w:val="0087677C"/>
    <w:rsid w:val="00880ECA"/>
    <w:rsid w:val="0089434A"/>
    <w:rsid w:val="0089637F"/>
    <w:rsid w:val="008A0071"/>
    <w:rsid w:val="008A12DA"/>
    <w:rsid w:val="008B5D0F"/>
    <w:rsid w:val="008C3224"/>
    <w:rsid w:val="008C34F6"/>
    <w:rsid w:val="008D104E"/>
    <w:rsid w:val="008D4CF9"/>
    <w:rsid w:val="008D591A"/>
    <w:rsid w:val="008E47EE"/>
    <w:rsid w:val="008E63D3"/>
    <w:rsid w:val="008F3665"/>
    <w:rsid w:val="00901EB1"/>
    <w:rsid w:val="009039F4"/>
    <w:rsid w:val="009314C9"/>
    <w:rsid w:val="00942109"/>
    <w:rsid w:val="00943BD1"/>
    <w:rsid w:val="009456D5"/>
    <w:rsid w:val="0095596D"/>
    <w:rsid w:val="009613BB"/>
    <w:rsid w:val="00964155"/>
    <w:rsid w:val="009A5619"/>
    <w:rsid w:val="009B6D86"/>
    <w:rsid w:val="009C5FAD"/>
    <w:rsid w:val="009D1A58"/>
    <w:rsid w:val="009E093C"/>
    <w:rsid w:val="009E1F61"/>
    <w:rsid w:val="009E3D6C"/>
    <w:rsid w:val="009F5C58"/>
    <w:rsid w:val="00A04DC2"/>
    <w:rsid w:val="00A05C7F"/>
    <w:rsid w:val="00A06C74"/>
    <w:rsid w:val="00A324BB"/>
    <w:rsid w:val="00A4024D"/>
    <w:rsid w:val="00A43818"/>
    <w:rsid w:val="00A56579"/>
    <w:rsid w:val="00A63051"/>
    <w:rsid w:val="00A71399"/>
    <w:rsid w:val="00A814ED"/>
    <w:rsid w:val="00A8252C"/>
    <w:rsid w:val="00A92B6B"/>
    <w:rsid w:val="00AB2647"/>
    <w:rsid w:val="00AC352E"/>
    <w:rsid w:val="00AC6F18"/>
    <w:rsid w:val="00AE05BE"/>
    <w:rsid w:val="00AE2DDD"/>
    <w:rsid w:val="00AF58EB"/>
    <w:rsid w:val="00B03E2F"/>
    <w:rsid w:val="00B040C2"/>
    <w:rsid w:val="00B17B90"/>
    <w:rsid w:val="00B275BD"/>
    <w:rsid w:val="00B51338"/>
    <w:rsid w:val="00B71252"/>
    <w:rsid w:val="00BA4DB8"/>
    <w:rsid w:val="00BC2ED2"/>
    <w:rsid w:val="00BD3FCA"/>
    <w:rsid w:val="00BF2C88"/>
    <w:rsid w:val="00C01C6E"/>
    <w:rsid w:val="00C053FF"/>
    <w:rsid w:val="00C331D9"/>
    <w:rsid w:val="00C63791"/>
    <w:rsid w:val="00C733F5"/>
    <w:rsid w:val="00C82084"/>
    <w:rsid w:val="00C97D0F"/>
    <w:rsid w:val="00CA052C"/>
    <w:rsid w:val="00CB3785"/>
    <w:rsid w:val="00CB481F"/>
    <w:rsid w:val="00CD3EBF"/>
    <w:rsid w:val="00CF66B9"/>
    <w:rsid w:val="00D17448"/>
    <w:rsid w:val="00D22BA8"/>
    <w:rsid w:val="00D34CDD"/>
    <w:rsid w:val="00D35984"/>
    <w:rsid w:val="00D4229E"/>
    <w:rsid w:val="00D67E60"/>
    <w:rsid w:val="00D81FF8"/>
    <w:rsid w:val="00D941CA"/>
    <w:rsid w:val="00DA4195"/>
    <w:rsid w:val="00DB105F"/>
    <w:rsid w:val="00DB129B"/>
    <w:rsid w:val="00DB4B6F"/>
    <w:rsid w:val="00DB5F0C"/>
    <w:rsid w:val="00DB7747"/>
    <w:rsid w:val="00DD3C0D"/>
    <w:rsid w:val="00DD488C"/>
    <w:rsid w:val="00DD4D0C"/>
    <w:rsid w:val="00DE423E"/>
    <w:rsid w:val="00DF3A8E"/>
    <w:rsid w:val="00DF7152"/>
    <w:rsid w:val="00E02322"/>
    <w:rsid w:val="00E11763"/>
    <w:rsid w:val="00E1190A"/>
    <w:rsid w:val="00E13BE9"/>
    <w:rsid w:val="00E1425E"/>
    <w:rsid w:val="00E1672B"/>
    <w:rsid w:val="00E52F1B"/>
    <w:rsid w:val="00E6311E"/>
    <w:rsid w:val="00E70FF8"/>
    <w:rsid w:val="00E80A42"/>
    <w:rsid w:val="00E87868"/>
    <w:rsid w:val="00EA2DF4"/>
    <w:rsid w:val="00EA50C8"/>
    <w:rsid w:val="00EB1B10"/>
    <w:rsid w:val="00EB620E"/>
    <w:rsid w:val="00ED2F97"/>
    <w:rsid w:val="00EE6ABA"/>
    <w:rsid w:val="00EE70B8"/>
    <w:rsid w:val="00EF267F"/>
    <w:rsid w:val="00F03511"/>
    <w:rsid w:val="00F14330"/>
    <w:rsid w:val="00F154A2"/>
    <w:rsid w:val="00F20381"/>
    <w:rsid w:val="00F24B97"/>
    <w:rsid w:val="00F63727"/>
    <w:rsid w:val="00F81DB5"/>
    <w:rsid w:val="00F86103"/>
    <w:rsid w:val="00F86CD4"/>
    <w:rsid w:val="00F94392"/>
    <w:rsid w:val="00FB6AE3"/>
    <w:rsid w:val="00FE226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5A42"/>
  <w15:chartTrackingRefBased/>
  <w15:docId w15:val="{95800DC7-95AA-4996-822A-80BA88D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2F97"/>
    <w:pPr>
      <w:ind w:left="720"/>
      <w:contextualSpacing/>
    </w:pPr>
  </w:style>
  <w:style w:type="character" w:customStyle="1" w:styleId="w-mailboxuserinfoemailinner">
    <w:name w:val="w-mailbox__userinfo__email_inner"/>
    <w:basedOn w:val="a0"/>
    <w:rsid w:val="008E47EE"/>
  </w:style>
  <w:style w:type="character" w:styleId="a6">
    <w:name w:val="Hyperlink"/>
    <w:basedOn w:val="a0"/>
    <w:uiPriority w:val="99"/>
    <w:unhideWhenUsed/>
    <w:rsid w:val="008E47EE"/>
    <w:rPr>
      <w:color w:val="0000FF"/>
      <w:u w:val="single"/>
    </w:rPr>
  </w:style>
  <w:style w:type="character" w:customStyle="1" w:styleId="mailboxuserinfoexit">
    <w:name w:val="mailbox__userinfo__exit"/>
    <w:basedOn w:val="a0"/>
    <w:rsid w:val="008E47EE"/>
  </w:style>
  <w:style w:type="paragraph" w:styleId="a7">
    <w:name w:val="No Spacing"/>
    <w:uiPriority w:val="1"/>
    <w:qFormat/>
    <w:rsid w:val="00A713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basedOn w:val="a"/>
    <w:next w:val="a9"/>
    <w:uiPriority w:val="99"/>
    <w:unhideWhenUsed/>
    <w:rsid w:val="00A71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71399"/>
    <w:pPr>
      <w:spacing w:after="120" w:line="240" w:lineRule="auto"/>
      <w:ind w:left="283"/>
      <w:jc w:val="center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71399"/>
    <w:rPr>
      <w:rFonts w:ascii="Times New Roman" w:eastAsia="Calibri" w:hAnsi="Times New Roman" w:cs="Times New Roman"/>
      <w:sz w:val="20"/>
      <w:szCs w:val="20"/>
    </w:rPr>
  </w:style>
  <w:style w:type="character" w:styleId="ac">
    <w:name w:val="Strong"/>
    <w:qFormat/>
    <w:rsid w:val="00A71399"/>
    <w:rPr>
      <w:b/>
      <w:bCs/>
    </w:rPr>
  </w:style>
  <w:style w:type="paragraph" w:styleId="a9">
    <w:name w:val="Normal (Web)"/>
    <w:basedOn w:val="a"/>
    <w:uiPriority w:val="99"/>
    <w:semiHidden/>
    <w:unhideWhenUsed/>
    <w:rsid w:val="00A71399"/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22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8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yktran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tyktrans.com" TargetMode="External"/><Relationship Id="rId5" Type="http://schemas.openxmlformats.org/officeDocument/2006/relationships/hyperlink" Target="http://www.astyktrans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 S. Kerimkulov</dc:creator>
  <cp:keywords/>
  <dc:description/>
  <cp:lastModifiedBy>Bibinur S. Akhmadiyeva</cp:lastModifiedBy>
  <cp:revision>44</cp:revision>
  <cp:lastPrinted>2025-08-08T13:12:00Z</cp:lastPrinted>
  <dcterms:created xsi:type="dcterms:W3CDTF">2025-08-08T13:01:00Z</dcterms:created>
  <dcterms:modified xsi:type="dcterms:W3CDTF">2025-08-13T12:48:00Z</dcterms:modified>
</cp:coreProperties>
</file>